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D12" w:rsidRPr="00743D12" w:rsidRDefault="00743D12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tbl>
      <w:tblPr>
        <w:tblW w:w="13887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7"/>
        <w:gridCol w:w="4820"/>
      </w:tblGrid>
      <w:tr w:rsidR="008565AA" w:rsidRPr="00743D12" w:rsidTr="008137A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AA" w:rsidRPr="0040209D" w:rsidRDefault="008565AA" w:rsidP="00925F1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565AA" w:rsidRPr="00C0522A" w:rsidRDefault="008565A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заседании ШМО</w:t>
            </w:r>
          </w:p>
          <w:p w:rsidR="008565AA" w:rsidRPr="00C0522A" w:rsidRDefault="008565A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протокол № 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  <w:p w:rsidR="008565AA" w:rsidRPr="00C0522A" w:rsidRDefault="008565A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«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24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</w:t>
            </w:r>
            <w:r w:rsidRPr="00C0522A">
              <w:rPr>
                <w:rFonts w:ascii="Times New Roman" w:hAnsi="Times New Roman" w:cs="Times New Roman" w:hint="eastAsia"/>
                <w:sz w:val="28"/>
                <w:szCs w:val="28"/>
                <w:u w:val="single"/>
              </w:rPr>
              <w:t>08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202</w:t>
            </w:r>
            <w:r w:rsidRPr="00C0522A">
              <w:rPr>
                <w:rFonts w:ascii="Times New Roman" w:hAnsi="Times New Roman" w:cs="Times New Roman" w:hint="eastAsia"/>
                <w:sz w:val="28"/>
                <w:szCs w:val="28"/>
                <w:u w:val="single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8565AA" w:rsidRPr="00C0522A" w:rsidRDefault="008565A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ШМО</w:t>
            </w:r>
          </w:p>
          <w:p w:rsidR="008565AA" w:rsidRDefault="008565AA" w:rsidP="00925F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_______/ </w:t>
            </w:r>
            <w:proofErr w:type="spellStart"/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Л.Р.Гарипова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8565AA" w:rsidRPr="0040209D" w:rsidRDefault="008565AA" w:rsidP="00925F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A" w:rsidRPr="0040209D" w:rsidRDefault="008565AA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565AA" w:rsidRPr="00C0522A" w:rsidRDefault="008565A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директора</w:t>
            </w:r>
          </w:p>
          <w:p w:rsidR="008565AA" w:rsidRPr="00C0522A" w:rsidRDefault="008565A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 учебной работе</w:t>
            </w:r>
          </w:p>
          <w:p w:rsidR="008565AA" w:rsidRDefault="008565AA" w:rsidP="00925F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________/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Б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 xml:space="preserve">Денисова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/</w:t>
            </w:r>
          </w:p>
          <w:p w:rsidR="008565AA" w:rsidRPr="0040209D" w:rsidRDefault="008565AA" w:rsidP="00925F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A" w:rsidRDefault="008565AA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565AA" w:rsidRPr="00C0522A" w:rsidRDefault="008565AA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 д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МБОУ «СОШ №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п.г.т</w:t>
            </w:r>
            <w:proofErr w:type="spellEnd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Актюбинский</w:t>
            </w:r>
            <w:proofErr w:type="gramEnd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</w:p>
          <w:p w:rsidR="008565AA" w:rsidRPr="00C0522A" w:rsidRDefault="008565AA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_______/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Л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Т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Хуснутдинова</w:t>
            </w:r>
            <w:proofErr w:type="spellEnd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/</w:t>
            </w:r>
          </w:p>
          <w:p w:rsidR="008565AA" w:rsidRPr="00C0522A" w:rsidRDefault="008565AA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Приказ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94</w:t>
            </w:r>
          </w:p>
          <w:p w:rsidR="008565AA" w:rsidRPr="0040209D" w:rsidRDefault="008565AA" w:rsidP="00925F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«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31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»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августа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г.</w:t>
            </w:r>
          </w:p>
        </w:tc>
      </w:tr>
    </w:tbl>
    <w:p w:rsidR="00743D12" w:rsidRPr="00743D12" w:rsidRDefault="00743D12" w:rsidP="00743D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0"/>
          <w:lang w:val="tt-RU" w:eastAsia="ru-RU"/>
        </w:rPr>
      </w:pPr>
    </w:p>
    <w:p w:rsidR="00743D12" w:rsidRDefault="00743D12" w:rsidP="00743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0"/>
          <w:lang w:val="tt-RU" w:eastAsia="ru-RU"/>
        </w:rPr>
      </w:pPr>
    </w:p>
    <w:p w:rsidR="008565AA" w:rsidRDefault="008565AA" w:rsidP="00743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0"/>
          <w:lang w:val="tt-RU" w:eastAsia="ru-RU"/>
        </w:rPr>
      </w:pPr>
    </w:p>
    <w:p w:rsidR="008565AA" w:rsidRDefault="008565AA" w:rsidP="00743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0"/>
          <w:lang w:val="tt-RU" w:eastAsia="ru-RU"/>
        </w:rPr>
      </w:pPr>
    </w:p>
    <w:p w:rsidR="008565AA" w:rsidRPr="00743D12" w:rsidRDefault="008565AA" w:rsidP="00743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0"/>
          <w:lang w:val="tt-RU" w:eastAsia="ru-RU"/>
        </w:rPr>
      </w:pPr>
    </w:p>
    <w:p w:rsidR="00743D12" w:rsidRPr="00743D12" w:rsidRDefault="00743D12" w:rsidP="00743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tt-RU" w:eastAsia="ru-RU"/>
        </w:rPr>
      </w:pPr>
    </w:p>
    <w:p w:rsidR="00743D12" w:rsidRPr="00743D12" w:rsidRDefault="00743D12" w:rsidP="00743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743D12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Приложение к рабочей программе </w:t>
      </w:r>
    </w:p>
    <w:p w:rsidR="00743D12" w:rsidRPr="00743D12" w:rsidRDefault="00743D12" w:rsidP="00743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</w:pPr>
      <w:r w:rsidRPr="00743D12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по учебному курсу</w:t>
      </w:r>
      <w:r w:rsidRPr="00743D12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 xml:space="preserve">  “Родной (татарский) язык”</w:t>
      </w:r>
    </w:p>
    <w:p w:rsidR="00743D12" w:rsidRPr="00743D12" w:rsidRDefault="00743D12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743D12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для </w:t>
      </w:r>
      <w:r w:rsidRPr="00743D12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 xml:space="preserve">3 </w:t>
      </w:r>
      <w:r w:rsidRPr="00743D12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класса</w:t>
      </w:r>
    </w:p>
    <w:p w:rsidR="00743D12" w:rsidRPr="00743D12" w:rsidRDefault="00743D12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743D12" w:rsidRPr="00743D12" w:rsidRDefault="00743D12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743D12" w:rsidRPr="00743D12" w:rsidRDefault="00743D12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743D12" w:rsidRDefault="00743D12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565AA" w:rsidRDefault="008565AA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565AA" w:rsidRDefault="008565AA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565AA" w:rsidRDefault="008565AA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565AA" w:rsidRDefault="008565AA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565AA" w:rsidRDefault="008565AA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565AA" w:rsidRDefault="008565AA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565AA" w:rsidRPr="00743D12" w:rsidRDefault="008565AA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743D12" w:rsidRPr="00743D12" w:rsidRDefault="00743D12" w:rsidP="00743D12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565AA" w:rsidRPr="00743D12" w:rsidRDefault="00743D12" w:rsidP="008565AA">
      <w:pPr>
        <w:tabs>
          <w:tab w:val="left" w:pos="142"/>
          <w:tab w:val="left" w:pos="9288"/>
        </w:tabs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 w:rsidRPr="00743D12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202</w:t>
      </w:r>
      <w:r w:rsidRPr="00743D12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3</w:t>
      </w:r>
      <w:r w:rsidRPr="00743D12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202</w:t>
      </w:r>
      <w:r w:rsidRPr="00743D12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4</w:t>
      </w:r>
      <w:r w:rsidRPr="00743D12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учебный год</w:t>
      </w:r>
      <w:r w:rsidRPr="00743D12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 xml:space="preserve"> </w:t>
      </w:r>
    </w:p>
    <w:p w:rsidR="00743D12" w:rsidRPr="00743D12" w:rsidRDefault="00743D12" w:rsidP="00743D12">
      <w:pPr>
        <w:tabs>
          <w:tab w:val="left" w:pos="142"/>
          <w:tab w:val="left" w:pos="9288"/>
        </w:tabs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</w:p>
    <w:p w:rsidR="00743D12" w:rsidRPr="00743D12" w:rsidRDefault="00743D12" w:rsidP="00743D12">
      <w:pPr>
        <w:tabs>
          <w:tab w:val="left" w:pos="142"/>
        </w:tabs>
        <w:autoSpaceDE w:val="0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3D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Составлено на основе следующих нормативно-правовых документов:</w:t>
      </w:r>
    </w:p>
    <w:p w:rsidR="00743D12" w:rsidRPr="00743D12" w:rsidRDefault="00743D12" w:rsidP="00743D12">
      <w:pPr>
        <w:tabs>
          <w:tab w:val="left" w:pos="142"/>
        </w:tabs>
        <w:autoSpaceDE w:val="0"/>
        <w:ind w:firstLine="142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743D12" w:rsidRPr="008565AA" w:rsidRDefault="00743D12" w:rsidP="008565A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napToGri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 образовательная программа основного </w:t>
      </w: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начального</w:t>
      </w: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МБОУ «</w:t>
      </w:r>
      <w:proofErr w:type="spellStart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Старотябердинская</w:t>
      </w:r>
      <w:proofErr w:type="spellEnd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 имени </w:t>
      </w:r>
      <w:proofErr w:type="spellStart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М.К.Кузьмина</w:t>
      </w:r>
      <w:proofErr w:type="spellEnd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Кайбицкого</w:t>
      </w:r>
      <w:proofErr w:type="spellEnd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743D12" w:rsidRPr="008565AA" w:rsidRDefault="00743D12" w:rsidP="008565AA">
      <w:pPr>
        <w:numPr>
          <w:ilvl w:val="0"/>
          <w:numId w:val="1"/>
        </w:numPr>
        <w:suppressAutoHyphens/>
        <w:adjustRightInd w:val="0"/>
        <w:snapToGrid w:val="0"/>
        <w:spacing w:after="0" w:line="240" w:lineRule="auto"/>
        <w:ind w:left="0"/>
        <w:outlineLvl w:val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8565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Федеральная образовательная программа </w:t>
      </w: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начального</w:t>
      </w:r>
      <w:r w:rsidRPr="008565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общего образования.</w:t>
      </w:r>
    </w:p>
    <w:p w:rsidR="00743D12" w:rsidRPr="008565AA" w:rsidRDefault="00743D12" w:rsidP="008565AA">
      <w:pPr>
        <w:numPr>
          <w:ilvl w:val="0"/>
          <w:numId w:val="1"/>
        </w:numPr>
        <w:tabs>
          <w:tab w:val="left" w:pos="142"/>
          <w:tab w:val="left" w:pos="9288"/>
        </w:tabs>
        <w:adjustRightInd w:val="0"/>
        <w:snapToGri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ОБРАЗОВАТЕЛЬНАЯ ПРОГРАММА УЧЕБНОГО ПРЕДМЕТА «РОДНОЙ (ТАТАРСКИЙ) ЯЗЫК» ДЛЯ 1-4 КЛАССОВ НАЧАЛЬНОГО ОБЩЕГО ОБРАЗОВАНИЯ С ОБУЧЕНИЕМ НА РОДНОМ (ТАТАРСКОМ) ЯЗЫКЕ Разработчики: Шакурова М.М., кандидат филологических наук, доцент, ведущий научный сотрудник Института языка, литературы и искусства им. Г. Ибрагимова Академии наук Республики Татарстан; </w:t>
      </w:r>
      <w:proofErr w:type="spellStart"/>
      <w:proofErr w:type="gramStart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Гиниятуллина</w:t>
      </w:r>
      <w:proofErr w:type="spellEnd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Л.М., кандидат филологических наук, доцент, старший научный сотрудник Института языка, литературы и искусства им. Г. Ибрагимова Академии наук Республики Татарстан (ОДОБРЕНА решением федерального учебно-методического объединения по общему образованию (протокол от 17 сентября 2020 г. № 3/20</w:t>
      </w:r>
      <w:proofErr w:type="gramEnd"/>
    </w:p>
    <w:p w:rsidR="00743D12" w:rsidRPr="008565AA" w:rsidRDefault="00743D12" w:rsidP="008565AA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="6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(татар) тел фәнен федераль эш программаларына нигезләнеп укыту буенча методик тәкъдимнәр. 1 - 4 сыйныфлар</w:t>
      </w:r>
    </w:p>
    <w:p w:rsidR="00743D12" w:rsidRPr="008565AA" w:rsidRDefault="00743D12" w:rsidP="008565A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autoSpaceDE w:val="0"/>
        <w:autoSpaceDN w:val="0"/>
        <w:adjustRightInd w:val="0"/>
        <w:snapToGri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</w:t>
      </w: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план МБОУ «средняя общеобразовательная школа имени </w:t>
      </w:r>
      <w:proofErr w:type="spellStart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М.К.Кузьмина</w:t>
      </w:r>
      <w:proofErr w:type="spellEnd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Кайбицкого</w:t>
      </w:r>
      <w:proofErr w:type="spellEnd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  на 2023/2024 </w:t>
      </w:r>
      <w:proofErr w:type="spellStart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gramStart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spellEnd"/>
      <w:proofErr w:type="gramEnd"/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</w:p>
    <w:p w:rsidR="00743D12" w:rsidRPr="008565AA" w:rsidRDefault="00743D12" w:rsidP="008565AA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napToGrid w:val="0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D12" w:rsidRPr="008565AA" w:rsidRDefault="00743D12" w:rsidP="008565AA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tt-RU" w:eastAsia="ru-RU"/>
        </w:rPr>
      </w:pPr>
      <w:r w:rsidRPr="008565AA">
        <w:rPr>
          <w:rFonts w:ascii="Times New Roman" w:eastAsia="Times New Roman" w:hAnsi="Times New Roman" w:cs="Times New Roman"/>
          <w:b/>
          <w:color w:val="000000"/>
          <w:position w:val="2"/>
          <w:sz w:val="24"/>
          <w:szCs w:val="24"/>
          <w:lang w:eastAsia="ru-RU"/>
        </w:rPr>
        <w:t>Обучение ведется по учебникам</w:t>
      </w:r>
      <w:r w:rsidRPr="008565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учащихся </w:t>
      </w:r>
      <w:r w:rsidRPr="008565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3</w:t>
      </w:r>
      <w:r w:rsidRPr="008565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класса  общеобразовательных учреждений:</w:t>
      </w:r>
      <w:r w:rsidRPr="008565A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tt-RU" w:eastAsia="ru-RU"/>
        </w:rPr>
        <w:t xml:space="preserve"> </w:t>
      </w:r>
    </w:p>
    <w:p w:rsidR="00743D12" w:rsidRPr="008565AA" w:rsidRDefault="00743D12" w:rsidP="008565AA">
      <w:pPr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 w:rsidRPr="008565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1.Туган  тел  (татар  теле). 3 сыйныф. Ике кисәктә. 1 нче кисәк: башлангыч гомуми белем  бирү  оешмалары өчен дәреслек  (татар  телен  туган  тел  буларак өйрәнүче  укучылар   өчен). / М. М. Шәкүрова,  Л. М. Гыйниятуллина,  О. Р.  Хисамов;  [рәссамы Андрей Шляпкин].  – </w:t>
      </w: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Казан: Тат. кит. нәшр.,</w:t>
      </w:r>
      <w:r w:rsidRPr="008565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  2020.  –  104 б.</w:t>
      </w:r>
    </w:p>
    <w:p w:rsidR="00743D12" w:rsidRPr="008565AA" w:rsidRDefault="00743D12" w:rsidP="008565AA">
      <w:pPr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 w:rsidRPr="008565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6. Туган тел  (татар теле). 3 сыйныф. Ике кисәктә. 2 нче кисәк:  башлангыч  гомуми  белем  бирү  оешмалары  өчен  дәреслек (татар телен туган тел буларак  өйрәнүче  укучылар  өчен).  / М. М. Шәкүрова,  Л. М. Гыйниятуллина, О. Р.  Хисамов;  [рәссамы Андрей Шляпкин].  – </w:t>
      </w:r>
      <w:r w:rsidRPr="008565A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Казан: Тат. кит. нәшр.</w:t>
      </w:r>
      <w:r w:rsidRPr="008565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, 2020.  – 112 б.</w:t>
      </w:r>
    </w:p>
    <w:p w:rsidR="00743D12" w:rsidRPr="00743D12" w:rsidRDefault="00743D12" w:rsidP="00743D12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743D12" w:rsidRPr="00743D12" w:rsidRDefault="00743D12" w:rsidP="00743D12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743D12" w:rsidRDefault="00743D12" w:rsidP="00743D12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8565AA" w:rsidRDefault="008565AA" w:rsidP="00743D12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8565AA" w:rsidRDefault="008565AA" w:rsidP="00743D12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8565AA" w:rsidRPr="00743D12" w:rsidRDefault="008565AA" w:rsidP="00743D12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bookmarkStart w:id="0" w:name="_GoBack"/>
      <w:bookmarkEnd w:id="0"/>
    </w:p>
    <w:p w:rsidR="00743D12" w:rsidRPr="00743D12" w:rsidRDefault="00743D12" w:rsidP="00743D12">
      <w:pPr>
        <w:spacing w:after="258" w:line="22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743D12" w:rsidRPr="00743D12" w:rsidRDefault="00743D12" w:rsidP="00743D12">
      <w:pPr>
        <w:spacing w:after="258" w:line="228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</w:pPr>
      <w:r w:rsidRPr="00743D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lastRenderedPageBreak/>
        <w:t xml:space="preserve">ПОУРОЧНОЕ </w:t>
      </w:r>
      <w:r w:rsidRPr="00743D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ПЛАНИРОВАНИЕ</w:t>
      </w:r>
    </w:p>
    <w:p w:rsidR="00743D12" w:rsidRPr="00743D12" w:rsidRDefault="00743D12" w:rsidP="00743D12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val="tt-RU" w:eastAsia="ru-RU"/>
        </w:rPr>
      </w:pPr>
      <w:r w:rsidRPr="00743D12"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  <w:t>3 класс</w:t>
      </w:r>
    </w:p>
    <w:tbl>
      <w:tblPr>
        <w:tblStyle w:val="a3"/>
        <w:tblW w:w="1471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6917"/>
        <w:gridCol w:w="1560"/>
        <w:gridCol w:w="2268"/>
        <w:gridCol w:w="2976"/>
      </w:tblGrid>
      <w:tr w:rsidR="00743D12" w:rsidRPr="00743D12" w:rsidTr="008137A0">
        <w:trPr>
          <w:trHeight w:val="596"/>
        </w:trPr>
        <w:tc>
          <w:tcPr>
            <w:tcW w:w="993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6917" w:type="dxa"/>
          </w:tcPr>
          <w:p w:rsidR="00743D12" w:rsidRPr="00743D12" w:rsidRDefault="00743D12" w:rsidP="00743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3D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Кол-во часов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tt-RU" w:eastAsia="ru-RU"/>
              </w:rPr>
              <w:t>ЦОР</w:t>
            </w:r>
          </w:p>
        </w:tc>
      </w:tr>
      <w:tr w:rsidR="00743D12" w:rsidRPr="008565AA" w:rsidTr="008137A0">
        <w:trPr>
          <w:trHeight w:val="523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8137A0" w:rsidRDefault="008137A0" w:rsidP="00743D12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  <w:t xml:space="preserve">Алфавит </w:t>
            </w:r>
          </w:p>
          <w:p w:rsidR="008137A0" w:rsidRDefault="008137A0" w:rsidP="00743D12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  <w:p w:rsidR="008137A0" w:rsidRDefault="008137A0" w:rsidP="00743D12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  <w:p w:rsidR="00743D12" w:rsidRPr="008137A0" w:rsidRDefault="00743D12" w:rsidP="00743D12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Аваз белән хәрефнең аермасы. </w:t>
            </w:r>
          </w:p>
          <w:p w:rsidR="008137A0" w:rsidRDefault="008137A0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Алфавит. Үзенчәлекле хәрефләр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01.09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6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43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43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43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со словарями, справочниками</w:t>
            </w:r>
            <w:proofErr w:type="gramStart"/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  <w:proofErr w:type="gram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үзлек белән эшләү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59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ъ һәм ь хәрефләре</w:t>
            </w:r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137A0" w:rsidRDefault="008137A0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137A0" w:rsidRDefault="008137A0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хәрефе кергән сүзләрнең язылышы</w:t>
            </w:r>
          </w:p>
          <w:p w:rsidR="008137A0" w:rsidRDefault="008137A0" w:rsidP="008137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8137A0" w:rsidRDefault="008137A0" w:rsidP="008137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хәрефе кергән сүзләрнең язылышы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7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62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  <w:hyperlink r:id="rId8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https://infourok.ru/material.html?mid=50521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62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62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ъ һәм ь хәрефләре кергән сүзләрне юлдан-юлга күчерү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  <w:hyperlink r:id="rId9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https://infourok.ru/material.html?mid=50521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Текст белән эш. 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554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Слог. Деление  слов по слогам/Иҗек. Сүзләрне иҗекләргә бүлү</w:t>
            </w:r>
          </w:p>
          <w:p w:rsidR="00D0055D" w:rsidRDefault="00D0055D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0055D" w:rsidRDefault="00D0055D" w:rsidP="00D0055D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D0055D" w:rsidRDefault="00D0055D" w:rsidP="00D005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Сүзләрне иҗекләргә бүлү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0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323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50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Перенос слов  по слогам из сток в строку/Сүзләрне юлдан-юлга иҗекләп күчерү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  <w:t>https://nsportal.ru/nachalnaya-shkola/regionalnyy-komponent/2018/01/04/tatar-telennn-kagyydlr</w:t>
            </w:r>
          </w:p>
        </w:tc>
      </w:tr>
      <w:tr w:rsidR="00743D12" w:rsidRPr="00743D12" w:rsidTr="008137A0">
        <w:trPr>
          <w:trHeight w:val="347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Контроль күчереп язу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66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Ударение/Сүз басымы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1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1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84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Ударение в односложных  словах/Бер иҗекле сүзләрдә басым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2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Контроль диктант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5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Сүзләрне кушып, сызыкча аша һәм аерым язу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17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04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Абзац/Кызыл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  <w:proofErr w:type="spellEnd"/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04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Повторение/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Кабатлау</w:t>
            </w:r>
            <w:proofErr w:type="spellEnd"/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267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Слово. Лексическое значение слова./Сүз. Сүзнең лексик мәгънәсе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288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3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78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Многозначные слова в татарском языке/ 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телендә берничә мәгънә белдерә торган сүзлә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gramEnd"/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  <w:t>https://infourok.ru/plankonspekt-po-tatarskomu-yazikuber-mgnle-m-kp-mgnle-szlr-2417747.html?ysclid=lmaaeisx4u759237583</w:t>
            </w:r>
          </w:p>
        </w:tc>
      </w:tr>
      <w:tr w:rsidR="00743D12" w:rsidRPr="008565AA" w:rsidTr="008137A0">
        <w:trPr>
          <w:trHeight w:val="417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Синонимнар. Антонимнар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2976" w:type="dxa"/>
            <w:vMerge w:val="restart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4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https://infourok.ru/material.html?mid=6469&amp;ysclid=lmaai2w9po933920915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267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15.11</w:t>
            </w:r>
          </w:p>
        </w:tc>
        <w:tc>
          <w:tcPr>
            <w:tcW w:w="2976" w:type="dxa"/>
            <w:vMerge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692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Употребление в речи синонимов, антонимов.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Синонимнар һәм антонимнарны сөйләмдә куллану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  <w:t>https://infourok.ru/fgos-talplren-turi-kiterep-eshlngn-dres-eshkrtmse-sinonim-m-antonim-siyfatlar-nche-siynif-1243873.html</w:t>
            </w:r>
          </w:p>
        </w:tc>
      </w:tr>
      <w:tr w:rsidR="00743D12" w:rsidRPr="008565AA" w:rsidTr="008137A0">
        <w:trPr>
          <w:trHeight w:val="542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Омонимы/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Аваздаш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сүзлә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5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08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84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Омонимы</w:t>
            </w:r>
            <w:proofErr w:type="gram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отличающие по правописанию/</w:t>
            </w:r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Язылышлары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генә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аерыла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торган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омоним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сүзлә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24.11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6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67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 белән эш. Аудиотекстны тыңлау, аңлау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Иҗади дәрес. Диалогик һәм монологик сөйләм үстерү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43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слова/</w:t>
            </w:r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Бер мәгънәле һәм күп мәгънәле сүзләр.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1.12</w:t>
            </w:r>
          </w:p>
        </w:tc>
        <w:tc>
          <w:tcPr>
            <w:tcW w:w="2976" w:type="dxa"/>
            <w:vMerge w:val="restart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7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2976" w:type="dxa"/>
            <w:vMerge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-чы/-че кушымчасы ярдәмендә яңа сүзләр ясалу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587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Прямое и переносное значения слова/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Туры һәм күчерелмә мәгънәле сүзлә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gramEnd"/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8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7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49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Лексика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 Повторение синонимов, антонимов./ Текст белән эш. Синонимнар, антонимнарны кабатлау.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  <w:t>https://infourok.ru/fgos-talplren-turi-kiterep-eshlngn-dres-eshkrtmse-sinonim-m-antonim-siyfatlar-nche-siynif-1243873.html</w:t>
            </w: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53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Состав слова (морфемика)./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төзелеше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19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69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93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телендә сүзләргә кушымчалар ялгау үзенчәлекләре.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48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Однокоренные слова/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Тамырдаш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сүзлә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0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262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81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аффиксов /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Кушымчаларның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төрләре</w:t>
            </w:r>
            <w:proofErr w:type="spellEnd"/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66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ясагыч кушымчалар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Способы словообразования в татарском языке. Определение сложных и парных слов.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1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259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85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Словообразующие аффиксы/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Сүзнең лексик мәгънәсен һәм формасын үзгәртә торган кушымчалар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  <w:t>https://infourok.ru/plankonspekt-uroka-po-tatarskomu-yaziku-na-temu-tamir-m-kushimchalar-klass-2081477.html</w:t>
            </w: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 Кабатлау.  Аудиотекст белән эш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73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Сложные слова/Кушма сүзләр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73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5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Заимствованные слова/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Алынма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сүзлә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66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Имя существительное. Склонение имён существительных по падежам./ </w:t>
            </w:r>
            <w:proofErr w:type="spellStart"/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Исем</w:t>
            </w:r>
            <w:proofErr w:type="spellEnd"/>
            <w:proofErr w:type="gramStart"/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</w:t>
            </w:r>
            <w:proofErr w:type="gram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семнәрнең килеш белән төрләнүе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  <w:t>https://nsportal.ru/nachalnaya-shkola/raznoe/2019/09/24/achyk-dres-isemnrnen-kilesh-beln-torlneshe</w:t>
            </w:r>
          </w:p>
        </w:tc>
      </w:tr>
      <w:tr w:rsidR="00743D12" w:rsidRPr="00743D12" w:rsidTr="008137A0">
        <w:trPr>
          <w:trHeight w:val="39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7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3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Җанлы предметлар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3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текстом./Текст белән эш. Башта тыңлаган, аннан соң укыган текст белән эшләү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84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Личные местоимения.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Использование личных местоимений для устранения повторов в тексте./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Зат алмашлыклары. Зат алмашлыкларының җөмләдәге роле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  <w:t>https://infourok.ru/razrabotka-uroka-po-tatarskomu-yaziku-na-temu-almashliklar-zat-almashliklari-547189.html</w:t>
            </w:r>
          </w:p>
        </w:tc>
      </w:tr>
      <w:tr w:rsidR="00743D12" w:rsidRPr="00743D12" w:rsidTr="008137A0">
        <w:trPr>
          <w:trHeight w:val="462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2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57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Склонение личных местоимений по падежам/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Зат алмашлыкларының килеш белән төрләнүе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  <w:t>https://infourok.ru/razrabotka-uroka-po-tatarskomu-yaziku-na-temu-almashliklar-zat-almashliklari-547189.html</w:t>
            </w: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Творческий урок .Составление плана и повествование по тексту / Иҗади дәрес .Текст буенча план төзү һәм сөйләү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76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глагола по лицам   в единственном  числе /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Фигыльнең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берлек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санда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-сан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төрләнүе</w:t>
            </w:r>
            <w:proofErr w:type="spellEnd"/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536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1.03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34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слова /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Кереш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сүзлә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  <w:r w:rsidRPr="00743D12"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  <w:t>https://infourok.ru/prezentaciya-po-tatarskomu-yaziku-na-temu-keresh-szlr-495050.html</w:t>
            </w:r>
          </w:p>
        </w:tc>
      </w:tr>
      <w:tr w:rsidR="00743D12" w:rsidRPr="00743D12" w:rsidTr="008137A0">
        <w:trPr>
          <w:trHeight w:val="34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6.03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73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глагола по лицам   во множественном числе/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Фигыльнең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күплек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санда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-сан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төрләнүе</w:t>
            </w:r>
            <w:proofErr w:type="spellEnd"/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2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73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75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Употребление 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имён </w:t>
            </w:r>
            <w:r w:rsidRPr="00743D1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существительных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3D1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 глаголами</w:t>
            </w:r>
            <w:r w:rsidRPr="00743D12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743D12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br/>
              <w:t>3 ли</w:t>
            </w:r>
            <w:proofErr w:type="spellStart"/>
            <w:r w:rsidRPr="00743D1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ца</w:t>
            </w:r>
            <w:proofErr w:type="spellEnd"/>
            <w:r w:rsidRPr="00743D1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единственного и множественного чисел/.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 зат берлек сандагы фигыльләрнең күплек сандагы исемнә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белән кулланылуы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15.03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3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36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Повторение/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Кабатлау</w:t>
            </w:r>
            <w:proofErr w:type="spellEnd"/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Диктант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22.03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43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прилагательное. /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Сыйфат сүз төркеме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4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09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3.04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71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5.04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90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Сравнительная степень имён прилагательных.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Сыйфатларның чагыштыру дәрәҗәсе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5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90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текстом/Текст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12.04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64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Главные члены предложения: подлежащее и сказуемое</w:t>
            </w:r>
            <w:proofErr w:type="gramStart"/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</w:t>
            </w:r>
            <w:proofErr w:type="gram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</w:t>
            </w:r>
            <w:proofErr w:type="gram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ләнең баш кисәкләре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6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64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64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19.04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615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телендә хәбәрнең җөмләдәге урыны</w:t>
            </w: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7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1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картине. /Картина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26.04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3D12" w:rsidRPr="008565AA" w:rsidTr="008137A0">
        <w:trPr>
          <w:trHeight w:val="593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Состав предложения. </w:t>
            </w: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Главные члены предложения/ 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Җөмлә төзелеше. Җөмләнең баш кисәкләре</w:t>
            </w:r>
            <w:proofErr w:type="gramStart"/>
            <w:r w:rsidR="00410B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.И</w:t>
            </w:r>
            <w:proofErr w:type="gramEnd"/>
            <w:r w:rsidR="00410B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я. Хәбәр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3.05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8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263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7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8.05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09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8565AA" w:rsidTr="008137A0">
        <w:trPr>
          <w:trHeight w:val="551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743D12" w:rsidRPr="00743D12" w:rsidRDefault="00410B38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Текст. Текст төрләре</w:t>
            </w:r>
          </w:p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 w:val="restart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2976" w:type="dxa"/>
          </w:tcPr>
          <w:p w:rsidR="00743D12" w:rsidRPr="00743D12" w:rsidRDefault="008565AA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  <w:hyperlink r:id="rId29" w:history="1">
              <w:r w:rsidR="00743D12" w:rsidRPr="00743D12">
                <w:rPr>
                  <w:rFonts w:ascii="Calibri" w:eastAsia="Times New Roman" w:hAnsi="Calibri" w:cs="Times New Roman"/>
                  <w:color w:val="0563C1"/>
                  <w:sz w:val="16"/>
                  <w:szCs w:val="16"/>
                  <w:u w:val="single"/>
                  <w:lang w:val="tt-RU" w:eastAsia="ru-RU"/>
                </w:rPr>
                <w:t>https://mon.tatarstan.ru/razrabotki-urokov-po-rodnomu-tatarskomu-yaziku-i.htm</w:t>
              </w:r>
            </w:hyperlink>
          </w:p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rPr>
          <w:trHeight w:val="430"/>
        </w:trPr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5B9BD5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410B38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Однородные подлежащие. /</w:t>
            </w: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Тиңдәш ияләр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10B38" w:rsidRPr="00743D12" w:rsidTr="008137A0">
        <w:tc>
          <w:tcPr>
            <w:tcW w:w="993" w:type="dxa"/>
          </w:tcPr>
          <w:p w:rsidR="00410B38" w:rsidRPr="00743D12" w:rsidRDefault="00410B38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410B38" w:rsidRPr="00743D12" w:rsidRDefault="00410B38" w:rsidP="00323B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10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диктант</w:t>
            </w:r>
          </w:p>
        </w:tc>
        <w:tc>
          <w:tcPr>
            <w:tcW w:w="1560" w:type="dxa"/>
          </w:tcPr>
          <w:p w:rsidR="00410B38" w:rsidRPr="00743D12" w:rsidRDefault="00410B38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410B38" w:rsidRPr="00743D12" w:rsidRDefault="00410B38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2976" w:type="dxa"/>
          </w:tcPr>
          <w:p w:rsidR="00410B38" w:rsidRPr="00743D12" w:rsidRDefault="00410B38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410B38" w:rsidRPr="00743D12" w:rsidTr="008137A0">
        <w:tc>
          <w:tcPr>
            <w:tcW w:w="993" w:type="dxa"/>
          </w:tcPr>
          <w:p w:rsidR="00410B38" w:rsidRPr="00743D12" w:rsidRDefault="00410B38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 w:val="restart"/>
          </w:tcPr>
          <w:p w:rsidR="00410B38" w:rsidRPr="00410B38" w:rsidRDefault="00410B38" w:rsidP="00323B3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zh-CN"/>
              </w:rPr>
              <w:t>Хаталар өстендә эш /Кабатлау</w:t>
            </w:r>
          </w:p>
        </w:tc>
        <w:tc>
          <w:tcPr>
            <w:tcW w:w="1560" w:type="dxa"/>
          </w:tcPr>
          <w:p w:rsidR="00410B38" w:rsidRPr="00743D12" w:rsidRDefault="00410B38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410B38" w:rsidRPr="00743D12" w:rsidRDefault="00410B38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22.05</w:t>
            </w:r>
          </w:p>
        </w:tc>
        <w:tc>
          <w:tcPr>
            <w:tcW w:w="2976" w:type="dxa"/>
          </w:tcPr>
          <w:p w:rsidR="00410B38" w:rsidRPr="00743D12" w:rsidRDefault="00410B38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  <w:vMerge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24.05</w:t>
            </w: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  <w:tr w:rsidR="00743D12" w:rsidRPr="00743D12" w:rsidTr="008137A0">
        <w:tc>
          <w:tcPr>
            <w:tcW w:w="993" w:type="dxa"/>
          </w:tcPr>
          <w:p w:rsidR="00743D12" w:rsidRPr="00743D12" w:rsidRDefault="00743D12" w:rsidP="00743D12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17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Барлыгы</w:t>
            </w:r>
          </w:p>
        </w:tc>
        <w:tc>
          <w:tcPr>
            <w:tcW w:w="1560" w:type="dxa"/>
          </w:tcPr>
          <w:p w:rsidR="00743D12" w:rsidRPr="00743D12" w:rsidRDefault="00743D12" w:rsidP="00743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3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2268" w:type="dxa"/>
          </w:tcPr>
          <w:p w:rsidR="00743D12" w:rsidRPr="00743D12" w:rsidRDefault="00743D12" w:rsidP="00743D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</w:tcPr>
          <w:p w:rsidR="00743D12" w:rsidRPr="00743D12" w:rsidRDefault="00743D12" w:rsidP="00743D1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tt-RU" w:eastAsia="ru-RU"/>
              </w:rPr>
            </w:pPr>
          </w:p>
        </w:tc>
      </w:tr>
    </w:tbl>
    <w:p w:rsidR="00743D12" w:rsidRPr="00743D12" w:rsidRDefault="00743D12" w:rsidP="00743D12">
      <w:pPr>
        <w:spacing w:after="258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743D12" w:rsidRPr="00743D12" w:rsidRDefault="00743D12" w:rsidP="00743D12">
      <w:pPr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</w:pPr>
    </w:p>
    <w:p w:rsidR="00743D12" w:rsidRPr="00743D12" w:rsidRDefault="00743D12" w:rsidP="00743D12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</w:pPr>
    </w:p>
    <w:p w:rsidR="00743D12" w:rsidRPr="00743D12" w:rsidRDefault="00743D12" w:rsidP="00743D12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</w:pPr>
    </w:p>
    <w:p w:rsidR="00743D12" w:rsidRPr="00743D12" w:rsidRDefault="00743D12" w:rsidP="00743D12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tt-RU" w:eastAsia="ru-RU"/>
        </w:rPr>
      </w:pPr>
    </w:p>
    <w:p w:rsidR="00743D12" w:rsidRPr="00743D12" w:rsidRDefault="00743D12" w:rsidP="00743D12">
      <w:pPr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</w:pPr>
    </w:p>
    <w:p w:rsidR="00743D12" w:rsidRPr="00743D12" w:rsidRDefault="00743D12" w:rsidP="00743D1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8"/>
          <w:lang w:val="tt-RU" w:eastAsia="ru-RU"/>
        </w:rPr>
      </w:pPr>
    </w:p>
    <w:p w:rsidR="004A5B51" w:rsidRDefault="004A5B51"/>
    <w:sectPr w:rsidR="004A5B51" w:rsidSect="008137A0"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B4D14"/>
    <w:multiLevelType w:val="hybridMultilevel"/>
    <w:tmpl w:val="72629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00E1E"/>
    <w:multiLevelType w:val="hybridMultilevel"/>
    <w:tmpl w:val="BD504B06"/>
    <w:lvl w:ilvl="0" w:tplc="0419000F">
      <w:start w:val="1"/>
      <w:numFmt w:val="decimal"/>
      <w:lvlText w:val="%1.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D12"/>
    <w:rsid w:val="00410B38"/>
    <w:rsid w:val="004A5B51"/>
    <w:rsid w:val="00743D12"/>
    <w:rsid w:val="008137A0"/>
    <w:rsid w:val="008565AA"/>
    <w:rsid w:val="00D0055D"/>
    <w:rsid w:val="00DD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D1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D1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material.html?mid=50521" TargetMode="External"/><Relationship Id="rId13" Type="http://schemas.openxmlformats.org/officeDocument/2006/relationships/hyperlink" Target="https://mon.tatarstan.ru/razrabotki-urokov-po-rodnomu-tatarskomu-yaziku-i.htm" TargetMode="External"/><Relationship Id="rId18" Type="http://schemas.openxmlformats.org/officeDocument/2006/relationships/hyperlink" Target="https://mon.tatarstan.ru/razrabotki-urokov-po-rodnomu-tatarskomu-yaziku-i.htm" TargetMode="External"/><Relationship Id="rId26" Type="http://schemas.openxmlformats.org/officeDocument/2006/relationships/hyperlink" Target="https://mon.tatarstan.ru/razrabotki-urokov-po-rodnomu-tatarskomu-yaziku-i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on.tatarstan.ru/razrabotki-urokov-po-rodnomu-tatarskomu-yaziku-i.htm" TargetMode="External"/><Relationship Id="rId7" Type="http://schemas.openxmlformats.org/officeDocument/2006/relationships/hyperlink" Target="https://mon.tatarstan.ru/razrabotki-urokov-po-rodnomu-tatarskomu-yaziku-i.htm" TargetMode="External"/><Relationship Id="rId12" Type="http://schemas.openxmlformats.org/officeDocument/2006/relationships/hyperlink" Target="https://mon.tatarstan.ru/razrabotki-urokov-po-rodnomu-tatarskomu-yaziku-i.htm" TargetMode="External"/><Relationship Id="rId17" Type="http://schemas.openxmlformats.org/officeDocument/2006/relationships/hyperlink" Target="https://mon.tatarstan.ru/razrabotki-urokov-po-rodnomu-tatarskomu-yaziku-i.htm" TargetMode="External"/><Relationship Id="rId25" Type="http://schemas.openxmlformats.org/officeDocument/2006/relationships/hyperlink" Target="https://mon.tatarstan.ru/razrabotki-urokov-po-rodnomu-tatarskomu-yaziku-i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n.tatarstan.ru/razrabotki-urokov-po-rodnomu-tatarskomu-yaziku-i.htm" TargetMode="External"/><Relationship Id="rId20" Type="http://schemas.openxmlformats.org/officeDocument/2006/relationships/hyperlink" Target="https://mon.tatarstan.ru/razrabotki-urokov-po-rodnomu-tatarskomu-yaziku-i.htm" TargetMode="External"/><Relationship Id="rId29" Type="http://schemas.openxmlformats.org/officeDocument/2006/relationships/hyperlink" Target="https://mon.tatarstan.ru/razrabotki-urokov-po-rodnomu-tatarskomu-yaziku-i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on.tatarstan.ru/razrabotki-urokov-po-rodnomu-tatarskomu-yaziku-i.htm" TargetMode="External"/><Relationship Id="rId11" Type="http://schemas.openxmlformats.org/officeDocument/2006/relationships/hyperlink" Target="https://mon.tatarstan.ru/razrabotki-urokov-po-rodnomu-tatarskomu-yaziku-i.htm" TargetMode="External"/><Relationship Id="rId24" Type="http://schemas.openxmlformats.org/officeDocument/2006/relationships/hyperlink" Target="https://mon.tatarstan.ru/razrabotki-urokov-po-rodnomu-tatarskomu-yaziku-i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n.tatarstan.ru/razrabotki-urokov-po-rodnomu-tatarskomu-yaziku-i.htm" TargetMode="External"/><Relationship Id="rId23" Type="http://schemas.openxmlformats.org/officeDocument/2006/relationships/hyperlink" Target="https://mon.tatarstan.ru/razrabotki-urokov-po-rodnomu-tatarskomu-yaziku-i.htm" TargetMode="External"/><Relationship Id="rId28" Type="http://schemas.openxmlformats.org/officeDocument/2006/relationships/hyperlink" Target="https://mon.tatarstan.ru/razrabotki-urokov-po-rodnomu-tatarskomu-yaziku-i.htm" TargetMode="External"/><Relationship Id="rId10" Type="http://schemas.openxmlformats.org/officeDocument/2006/relationships/hyperlink" Target="https://mon.tatarstan.ru/razrabotki-urokov-po-rodnomu-tatarskomu-yaziku-i.htm" TargetMode="External"/><Relationship Id="rId19" Type="http://schemas.openxmlformats.org/officeDocument/2006/relationships/hyperlink" Target="https://mon.tatarstan.ru/razrabotki-urokov-po-rodnomu-tatarskomu-yaziku-i.ht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fourok.ru/material.html?mid=50521" TargetMode="External"/><Relationship Id="rId14" Type="http://schemas.openxmlformats.org/officeDocument/2006/relationships/hyperlink" Target="https://infourok.ru/material.html?mid=6469&amp;ysclid=lmaai2w9po933920915" TargetMode="External"/><Relationship Id="rId22" Type="http://schemas.openxmlformats.org/officeDocument/2006/relationships/hyperlink" Target="https://mon.tatarstan.ru/razrabotki-urokov-po-rodnomu-tatarskomu-yaziku-i.htm" TargetMode="External"/><Relationship Id="rId27" Type="http://schemas.openxmlformats.org/officeDocument/2006/relationships/hyperlink" Target="https://mon.tatarstan.ru/razrabotki-urokov-po-rodnomu-tatarskomu-yaziku-i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домик</dc:creator>
  <cp:lastModifiedBy>домик</cp:lastModifiedBy>
  <cp:revision>6</cp:revision>
  <dcterms:created xsi:type="dcterms:W3CDTF">2023-09-23T13:57:00Z</dcterms:created>
  <dcterms:modified xsi:type="dcterms:W3CDTF">2023-10-04T13:10:00Z</dcterms:modified>
</cp:coreProperties>
</file>